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45081B" w:rsidRDefault="0045081B" w:rsidP="00985AAB">
      <w:pPr>
        <w:jc w:val="both"/>
        <w:rPr>
          <w:b/>
          <w:sz w:val="28"/>
          <w:szCs w:val="28"/>
        </w:rPr>
      </w:pPr>
      <w:r w:rsidRPr="0045081B">
        <w:rPr>
          <w:b/>
          <w:sz w:val="28"/>
          <w:szCs w:val="28"/>
        </w:rPr>
        <w:t xml:space="preserve"> 28 мая </w:t>
      </w:r>
      <w:r w:rsidR="00985AAB" w:rsidRPr="0045081B">
        <w:rPr>
          <w:b/>
          <w:sz w:val="28"/>
          <w:szCs w:val="28"/>
        </w:rPr>
        <w:t>20</w:t>
      </w:r>
      <w:r w:rsidR="00657C4B" w:rsidRPr="0045081B">
        <w:rPr>
          <w:b/>
          <w:sz w:val="28"/>
          <w:szCs w:val="28"/>
        </w:rPr>
        <w:t>2</w:t>
      </w:r>
      <w:r w:rsidR="00D3109F" w:rsidRPr="0045081B">
        <w:rPr>
          <w:b/>
          <w:sz w:val="28"/>
          <w:szCs w:val="28"/>
        </w:rPr>
        <w:t>1</w:t>
      </w:r>
      <w:r w:rsidR="00985AAB" w:rsidRPr="0045081B">
        <w:rPr>
          <w:b/>
          <w:sz w:val="28"/>
          <w:szCs w:val="28"/>
        </w:rPr>
        <w:t xml:space="preserve"> г</w:t>
      </w:r>
      <w:r w:rsidR="0027628A" w:rsidRPr="0045081B">
        <w:rPr>
          <w:b/>
          <w:sz w:val="28"/>
          <w:szCs w:val="28"/>
        </w:rPr>
        <w:t>ода</w:t>
      </w:r>
      <w:r w:rsidR="00985AAB" w:rsidRPr="0045081B">
        <w:rPr>
          <w:b/>
          <w:sz w:val="28"/>
          <w:szCs w:val="28"/>
        </w:rPr>
        <w:t xml:space="preserve">                                                                            № </w:t>
      </w:r>
      <w:r w:rsidRPr="0045081B">
        <w:rPr>
          <w:b/>
          <w:sz w:val="28"/>
          <w:szCs w:val="28"/>
        </w:rPr>
        <w:t>2</w:t>
      </w:r>
      <w:r w:rsidR="006058FA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B91D8E" w:rsidRDefault="00B91D8E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итогах окончания осенне-зимнего </w:t>
      </w:r>
    </w:p>
    <w:p w:rsidR="00B91D8E" w:rsidRDefault="00B91D8E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отопительного сезона 2020-2021 гг. </w:t>
      </w:r>
    </w:p>
    <w:p w:rsidR="00B91D8E" w:rsidRDefault="00B91D8E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о задачах по подготовке к </w:t>
      </w:r>
      <w:proofErr w:type="gramStart"/>
      <w:r>
        <w:rPr>
          <w:sz w:val="28"/>
          <w:szCs w:val="28"/>
        </w:rPr>
        <w:t>отопительному</w:t>
      </w:r>
      <w:proofErr w:type="gramEnd"/>
      <w:r>
        <w:rPr>
          <w:sz w:val="28"/>
          <w:szCs w:val="28"/>
        </w:rPr>
        <w:t xml:space="preserve"> </w:t>
      </w:r>
    </w:p>
    <w:p w:rsidR="00320488" w:rsidRDefault="00B91D8E" w:rsidP="00214F2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сезону 2021-2022 гг.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</w:t>
      </w:r>
      <w:r w:rsidR="00C41507">
        <w:rPr>
          <w:sz w:val="28"/>
          <w:szCs w:val="28"/>
        </w:rPr>
        <w:t>б</w:t>
      </w:r>
      <w:r>
        <w:rPr>
          <w:sz w:val="28"/>
          <w:szCs w:val="28"/>
        </w:rPr>
        <w:t xml:space="preserve">судив информацию по вопросу «Об итогах окончания осенне-зимнего отопительного сезона 2020-2021 гг. и о задачах по подготовке к отопительному сезону 2021-2022 гг.», </w:t>
      </w:r>
      <w:r w:rsidRPr="00AF083E">
        <w:rPr>
          <w:sz w:val="28"/>
          <w:szCs w:val="28"/>
        </w:rPr>
        <w:t>Общественная палата городского округа Кинель</w:t>
      </w:r>
      <w:r>
        <w:rPr>
          <w:sz w:val="28"/>
          <w:szCs w:val="28"/>
        </w:rPr>
        <w:t xml:space="preserve"> отмечает, что серьезных срывов  в работе предприятий по данному вопросу не установлено. Однако</w:t>
      </w:r>
      <w:r w:rsidR="0045081B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предприятием ООО «Кинельская ТЭК» (управляющий А.В.</w:t>
      </w:r>
      <w:proofErr w:type="gramStart"/>
      <w:r>
        <w:rPr>
          <w:sz w:val="28"/>
          <w:szCs w:val="28"/>
        </w:rPr>
        <w:t>Моргун</w:t>
      </w:r>
      <w:proofErr w:type="gramEnd"/>
      <w:r>
        <w:rPr>
          <w:sz w:val="28"/>
          <w:szCs w:val="28"/>
        </w:rPr>
        <w:t xml:space="preserve">) допускались случаи длительного нарушения теплоснабжения жилых домов в п.г.т. Усть-Кинельский, п.г.т. Алексеевка, микрорайоне школы № 11. В ЕДДС в январе-феврале на нарушение режима отопления поступили заявки по 124 домам. В сильные морозы произошло замерзание трубопровода одного из вводов воды в город. В результате вода длительное время (месяц) подавалась с пониженным давлением. ООО «Кинельская теплоэнергетическая компания» формально отнеслась к подготовке </w:t>
      </w:r>
      <w:r w:rsidR="00561CB4">
        <w:rPr>
          <w:sz w:val="28"/>
          <w:szCs w:val="28"/>
        </w:rPr>
        <w:t xml:space="preserve">и реализации </w:t>
      </w:r>
      <w:r>
        <w:rPr>
          <w:sz w:val="28"/>
          <w:szCs w:val="28"/>
        </w:rPr>
        <w:t>мероприятий к осенне-зимнему периоду 2020-2021 гг.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2021 года имели мест</w:t>
      </w:r>
      <w:r w:rsidR="00C41507">
        <w:rPr>
          <w:sz w:val="28"/>
          <w:szCs w:val="28"/>
        </w:rPr>
        <w:t>о</w:t>
      </w:r>
      <w:r>
        <w:rPr>
          <w:sz w:val="28"/>
          <w:szCs w:val="28"/>
        </w:rPr>
        <w:t xml:space="preserve"> многочисленные протечки кровли. Всего поступили заявки по 61 дому.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E8629D" w:rsidRDefault="00E8629D" w:rsidP="00B91D8E">
      <w:pPr>
        <w:spacing w:line="360" w:lineRule="auto"/>
        <w:ind w:firstLine="709"/>
        <w:jc w:val="both"/>
        <w:rPr>
          <w:sz w:val="28"/>
          <w:szCs w:val="28"/>
        </w:rPr>
      </w:pPr>
    </w:p>
    <w:p w:rsidR="00E8629D" w:rsidRDefault="00E8629D" w:rsidP="00B91D8E">
      <w:pPr>
        <w:spacing w:line="360" w:lineRule="auto"/>
        <w:ind w:firstLine="709"/>
        <w:jc w:val="both"/>
        <w:rPr>
          <w:sz w:val="28"/>
          <w:szCs w:val="28"/>
        </w:rPr>
      </w:pPr>
    </w:p>
    <w:p w:rsidR="00B91D8E" w:rsidRDefault="00B91D8E" w:rsidP="00B91D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Решила: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 </w:t>
      </w:r>
      <w:r w:rsidR="00C41507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>«Об итогах окончания осенне-зимнего отопительного сезона 2020-2021 гг. и о задачах по подготовке к отопительному сезону 2021-2022 гг.» принять к сведению.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 ООО «</w:t>
      </w:r>
      <w:proofErr w:type="spellStart"/>
      <w:r>
        <w:rPr>
          <w:sz w:val="28"/>
          <w:szCs w:val="28"/>
        </w:rPr>
        <w:t>Евгриф</w:t>
      </w:r>
      <w:proofErr w:type="spellEnd"/>
      <w:r>
        <w:rPr>
          <w:sz w:val="28"/>
          <w:szCs w:val="28"/>
        </w:rPr>
        <w:t>», ООО «Комплекс-сервис», ООО «</w:t>
      </w:r>
      <w:proofErr w:type="spellStart"/>
      <w:r>
        <w:rPr>
          <w:sz w:val="28"/>
          <w:szCs w:val="28"/>
        </w:rPr>
        <w:t>Рустеп</w:t>
      </w:r>
      <w:proofErr w:type="spellEnd"/>
      <w:r>
        <w:rPr>
          <w:sz w:val="28"/>
          <w:szCs w:val="28"/>
        </w:rPr>
        <w:t>» принять исчерпывающие меры по устранению протечек кровли жилых домов.</w:t>
      </w:r>
    </w:p>
    <w:p w:rsidR="00B91D8E" w:rsidRPr="0045081B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 w:rsidRPr="0045081B">
        <w:rPr>
          <w:sz w:val="28"/>
          <w:szCs w:val="28"/>
        </w:rPr>
        <w:t>3. Рекомендовать администрации городского округа Кинель (</w:t>
      </w:r>
      <w:proofErr w:type="spellStart"/>
      <w:r w:rsidR="0045081B" w:rsidRPr="0045081B">
        <w:rPr>
          <w:sz w:val="28"/>
          <w:szCs w:val="28"/>
        </w:rPr>
        <w:t>В.А.Чихирев</w:t>
      </w:r>
      <w:proofErr w:type="spellEnd"/>
      <w:r w:rsidRPr="0045081B">
        <w:rPr>
          <w:sz w:val="28"/>
          <w:szCs w:val="28"/>
        </w:rPr>
        <w:t>):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Обязать руководств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«Кинельская теплоэнергетическая компания» доработать мероприятия по подготовке к работе в осенне-зимний период 2021-2022 гг. с учетом имеющихся замечаний</w:t>
      </w:r>
      <w:r w:rsidR="00260B2B">
        <w:rPr>
          <w:sz w:val="28"/>
          <w:szCs w:val="28"/>
        </w:rPr>
        <w:t xml:space="preserve"> и принять исчерпывающие меры к их выполнению.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директору МКУ г.о. Кинель «Управление ЖКХ» (А.П. Молодцов) организовать строжайший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комплекса мероприятий по подготовке жилищно-коммунального, тепло и электрического хозяйства, объектов водопровода и канализации, учреждений социальной сферы городского округа к работе в осенне-зимний период 2021-2022 гг.</w:t>
      </w:r>
    </w:p>
    <w:p w:rsidR="00B91D8E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 (Н.А.Андреев).</w:t>
      </w:r>
    </w:p>
    <w:p w:rsidR="00B91D8E" w:rsidRPr="0045081B" w:rsidRDefault="00B91D8E" w:rsidP="00B91D8E">
      <w:pPr>
        <w:spacing w:line="360" w:lineRule="auto"/>
        <w:ind w:firstLine="709"/>
        <w:jc w:val="both"/>
        <w:rPr>
          <w:sz w:val="28"/>
          <w:szCs w:val="28"/>
        </w:rPr>
      </w:pPr>
      <w:r w:rsidRPr="0045081B">
        <w:rPr>
          <w:sz w:val="28"/>
          <w:szCs w:val="28"/>
        </w:rPr>
        <w:t>6. Информацию</w:t>
      </w:r>
      <w:r w:rsidR="00C41507" w:rsidRPr="00C41507">
        <w:rPr>
          <w:sz w:val="28"/>
          <w:szCs w:val="28"/>
        </w:rPr>
        <w:t xml:space="preserve"> </w:t>
      </w:r>
      <w:r w:rsidR="00C41507">
        <w:rPr>
          <w:sz w:val="28"/>
          <w:szCs w:val="28"/>
        </w:rPr>
        <w:t>по вопросу</w:t>
      </w:r>
      <w:r w:rsidRPr="0045081B">
        <w:rPr>
          <w:sz w:val="28"/>
          <w:szCs w:val="28"/>
        </w:rPr>
        <w:t xml:space="preserve"> «О готовности городского хозяйства к работе в зимних условиях 2021-2022 гг. (котельные, теплотрассы, состояние крыш, подъездов, уборочной техники, наличие реагентов, песочно-сол</w:t>
      </w:r>
      <w:r w:rsidR="00C41507">
        <w:rPr>
          <w:sz w:val="28"/>
          <w:szCs w:val="28"/>
        </w:rPr>
        <w:t>я</w:t>
      </w:r>
      <w:r w:rsidRPr="0045081B">
        <w:rPr>
          <w:sz w:val="28"/>
          <w:szCs w:val="28"/>
        </w:rPr>
        <w:t>ной смеси и т.п.) заслушать в</w:t>
      </w:r>
      <w:r w:rsidR="006058FA">
        <w:rPr>
          <w:sz w:val="28"/>
          <w:szCs w:val="28"/>
        </w:rPr>
        <w:t xml:space="preserve"> июле и </w:t>
      </w:r>
      <w:r w:rsidRPr="0045081B">
        <w:rPr>
          <w:sz w:val="28"/>
          <w:szCs w:val="28"/>
        </w:rPr>
        <w:t>сентябре 2021 г.</w:t>
      </w:r>
    </w:p>
    <w:p w:rsidR="00320488" w:rsidRDefault="00320488" w:rsidP="00320488">
      <w:pPr>
        <w:jc w:val="both"/>
        <w:rPr>
          <w:sz w:val="28"/>
          <w:szCs w:val="28"/>
        </w:rPr>
      </w:pPr>
    </w:p>
    <w:p w:rsidR="00320488" w:rsidRDefault="00320488" w:rsidP="00320488">
      <w:pPr>
        <w:jc w:val="both"/>
        <w:rPr>
          <w:sz w:val="28"/>
          <w:szCs w:val="28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Default="007473E9" w:rsidP="000375DB"/>
    <w:p w:rsidR="00276F38" w:rsidRPr="00BA51D8" w:rsidRDefault="00276F38" w:rsidP="000375DB"/>
    <w:sectPr w:rsidR="00276F38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24E0A"/>
    <w:rsid w:val="000375DB"/>
    <w:rsid w:val="0004368A"/>
    <w:rsid w:val="00052272"/>
    <w:rsid w:val="00054FCA"/>
    <w:rsid w:val="00081B08"/>
    <w:rsid w:val="00083AEF"/>
    <w:rsid w:val="00097D4C"/>
    <w:rsid w:val="001409AA"/>
    <w:rsid w:val="00143F97"/>
    <w:rsid w:val="001958F8"/>
    <w:rsid w:val="001D3F27"/>
    <w:rsid w:val="001E3084"/>
    <w:rsid w:val="00203A76"/>
    <w:rsid w:val="00214F22"/>
    <w:rsid w:val="00217EEB"/>
    <w:rsid w:val="00260B2B"/>
    <w:rsid w:val="00261D34"/>
    <w:rsid w:val="0027628A"/>
    <w:rsid w:val="00276F38"/>
    <w:rsid w:val="002F3781"/>
    <w:rsid w:val="00316C89"/>
    <w:rsid w:val="00320488"/>
    <w:rsid w:val="003D5972"/>
    <w:rsid w:val="00404BDB"/>
    <w:rsid w:val="004250C2"/>
    <w:rsid w:val="0045081B"/>
    <w:rsid w:val="00491D7A"/>
    <w:rsid w:val="004D02BD"/>
    <w:rsid w:val="004D2BC7"/>
    <w:rsid w:val="004E2290"/>
    <w:rsid w:val="00556C26"/>
    <w:rsid w:val="00561CB4"/>
    <w:rsid w:val="00561FCD"/>
    <w:rsid w:val="00567319"/>
    <w:rsid w:val="005925D4"/>
    <w:rsid w:val="00593B09"/>
    <w:rsid w:val="005D1AC2"/>
    <w:rsid w:val="006058FA"/>
    <w:rsid w:val="00657C4B"/>
    <w:rsid w:val="0066688A"/>
    <w:rsid w:val="006E1470"/>
    <w:rsid w:val="006F0EC4"/>
    <w:rsid w:val="00721DBA"/>
    <w:rsid w:val="007473E9"/>
    <w:rsid w:val="00762E73"/>
    <w:rsid w:val="00763114"/>
    <w:rsid w:val="00780D83"/>
    <w:rsid w:val="0079327F"/>
    <w:rsid w:val="007D5068"/>
    <w:rsid w:val="007E250D"/>
    <w:rsid w:val="00816892"/>
    <w:rsid w:val="00890787"/>
    <w:rsid w:val="008A5871"/>
    <w:rsid w:val="008B69CF"/>
    <w:rsid w:val="008F178E"/>
    <w:rsid w:val="009311FC"/>
    <w:rsid w:val="00950985"/>
    <w:rsid w:val="00961B03"/>
    <w:rsid w:val="00985AAB"/>
    <w:rsid w:val="0099336F"/>
    <w:rsid w:val="009D76DB"/>
    <w:rsid w:val="00A21A34"/>
    <w:rsid w:val="00A439C4"/>
    <w:rsid w:val="00A80B51"/>
    <w:rsid w:val="00B228F6"/>
    <w:rsid w:val="00B47203"/>
    <w:rsid w:val="00B5279B"/>
    <w:rsid w:val="00B91701"/>
    <w:rsid w:val="00B91D8E"/>
    <w:rsid w:val="00BA51D8"/>
    <w:rsid w:val="00BB0008"/>
    <w:rsid w:val="00BE46AB"/>
    <w:rsid w:val="00BF3E62"/>
    <w:rsid w:val="00C169F8"/>
    <w:rsid w:val="00C22E92"/>
    <w:rsid w:val="00C313C7"/>
    <w:rsid w:val="00C41507"/>
    <w:rsid w:val="00C47212"/>
    <w:rsid w:val="00CC2B36"/>
    <w:rsid w:val="00CD191F"/>
    <w:rsid w:val="00CE4DA7"/>
    <w:rsid w:val="00D0039F"/>
    <w:rsid w:val="00D3109F"/>
    <w:rsid w:val="00DD041C"/>
    <w:rsid w:val="00DD59CB"/>
    <w:rsid w:val="00E24D9E"/>
    <w:rsid w:val="00E36735"/>
    <w:rsid w:val="00E8629D"/>
    <w:rsid w:val="00EB6D6C"/>
    <w:rsid w:val="00ED7712"/>
    <w:rsid w:val="00F16994"/>
    <w:rsid w:val="00F33DEB"/>
    <w:rsid w:val="00F50311"/>
    <w:rsid w:val="00F52C12"/>
    <w:rsid w:val="00F71108"/>
    <w:rsid w:val="00F92AFD"/>
    <w:rsid w:val="00F968F5"/>
    <w:rsid w:val="00FA6B24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2021-06-24T11:38:00Z</cp:lastPrinted>
  <dcterms:created xsi:type="dcterms:W3CDTF">2021-06-24T11:50:00Z</dcterms:created>
  <dcterms:modified xsi:type="dcterms:W3CDTF">2021-06-24T11:50:00Z</dcterms:modified>
</cp:coreProperties>
</file>